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10225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C720C">
        <w:rPr>
          <w:rFonts w:asciiTheme="minorHAnsi" w:hAnsiTheme="minorHAnsi"/>
          <w:b/>
          <w:noProof/>
          <w:sz w:val="28"/>
          <w:szCs w:val="28"/>
        </w:rPr>
        <w:t>3 Απριλίου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F6D1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124460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3.5pt;margin-top:9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" stroked="f">
                <v:textbox>
                  <w:txbxContent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10225C" w:rsidRPr="000F6D17" w:rsidRDefault="000F6D17" w:rsidP="0010225C">
      <w:pPr>
        <w:pStyle w:val="a8"/>
        <w:jc w:val="both"/>
        <w:rPr>
          <w:rStyle w:val="a9"/>
          <w:rFonts w:asciiTheme="minorHAnsi" w:hAnsiTheme="minorHAnsi" w:cstheme="minorHAnsi"/>
          <w:sz w:val="28"/>
          <w:szCs w:val="32"/>
          <w:lang w:val="el-GR"/>
        </w:rPr>
      </w:pPr>
      <w:proofErr w:type="gramStart"/>
      <w:r>
        <w:rPr>
          <w:rStyle w:val="a9"/>
          <w:rFonts w:asciiTheme="minorHAnsi" w:hAnsiTheme="minorHAnsi" w:cstheme="minorHAnsi"/>
          <w:sz w:val="28"/>
          <w:szCs w:val="32"/>
        </w:rPr>
        <w:t>ΘΕΜΑ :</w:t>
      </w:r>
      <w:proofErr w:type="gramEnd"/>
      <w:r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r w:rsidRPr="000F6D17">
        <w:rPr>
          <w:rStyle w:val="a9"/>
          <w:rFonts w:asciiTheme="minorHAnsi" w:hAnsiTheme="minorHAnsi" w:cstheme="minorHAnsi"/>
          <w:sz w:val="28"/>
          <w:szCs w:val="32"/>
          <w:lang w:val="el-GR"/>
        </w:rPr>
        <w:t>“</w:t>
      </w:r>
      <w:proofErr w:type="spellStart"/>
      <w:r w:rsidR="0010225C" w:rsidRPr="0010225C">
        <w:rPr>
          <w:rStyle w:val="a9"/>
          <w:rFonts w:asciiTheme="minorHAnsi" w:hAnsiTheme="minorHAnsi" w:cstheme="minorHAnsi"/>
          <w:sz w:val="28"/>
          <w:szCs w:val="32"/>
        </w:rPr>
        <w:t>Στην</w:t>
      </w:r>
      <w:proofErr w:type="spellEnd"/>
      <w:r w:rsidR="0010225C"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10225C" w:rsidRPr="0010225C">
        <w:rPr>
          <w:rStyle w:val="a9"/>
          <w:rFonts w:asciiTheme="minorHAnsi" w:hAnsiTheme="minorHAnsi" w:cstheme="minorHAnsi"/>
          <w:sz w:val="28"/>
          <w:szCs w:val="32"/>
        </w:rPr>
        <w:t>Κω</w:t>
      </w:r>
      <w:proofErr w:type="spellEnd"/>
      <w:r w:rsidR="0010225C"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="0010225C" w:rsidRPr="0010225C">
        <w:rPr>
          <w:rStyle w:val="a9"/>
          <w:rFonts w:asciiTheme="minorHAnsi" w:hAnsiTheme="minorHAnsi" w:cstheme="minorHAnsi"/>
          <w:sz w:val="28"/>
          <w:szCs w:val="32"/>
        </w:rPr>
        <w:t>ύριο</w:t>
      </w:r>
      <w:proofErr w:type="spellEnd"/>
      <w:r w:rsidR="0010225C"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ο </w:t>
      </w:r>
      <w:proofErr w:type="spellStart"/>
      <w:r w:rsidR="0010225C" w:rsidRPr="0010225C">
        <w:rPr>
          <w:rStyle w:val="a9"/>
          <w:rFonts w:asciiTheme="minorHAnsi" w:hAnsiTheme="minorHAnsi" w:cstheme="minorHAnsi"/>
          <w:sz w:val="28"/>
          <w:szCs w:val="32"/>
        </w:rPr>
        <w:t>Πρέσ</w:t>
      </w:r>
      <w:proofErr w:type="spellEnd"/>
      <w:r w:rsidR="0010225C"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βης </w:t>
      </w:r>
      <w:proofErr w:type="spellStart"/>
      <w:r w:rsidR="0010225C" w:rsidRPr="0010225C">
        <w:rPr>
          <w:rStyle w:val="a9"/>
          <w:rFonts w:asciiTheme="minorHAnsi" w:hAnsiTheme="minorHAnsi" w:cstheme="minorHAnsi"/>
          <w:sz w:val="28"/>
          <w:szCs w:val="32"/>
        </w:rPr>
        <w:t>της</w:t>
      </w:r>
      <w:proofErr w:type="spellEnd"/>
      <w:r w:rsidR="0010225C"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10225C" w:rsidRPr="0010225C">
        <w:rPr>
          <w:rStyle w:val="a9"/>
          <w:rFonts w:asciiTheme="minorHAnsi" w:hAnsiTheme="minorHAnsi" w:cstheme="minorHAnsi"/>
          <w:sz w:val="28"/>
          <w:szCs w:val="32"/>
        </w:rPr>
        <w:t>Κίν</w:t>
      </w:r>
      <w:proofErr w:type="spellEnd"/>
      <w:r w:rsidR="0010225C"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ας </w:t>
      </w:r>
      <w:proofErr w:type="spellStart"/>
      <w:r w:rsidR="0010225C" w:rsidRPr="0010225C">
        <w:rPr>
          <w:rStyle w:val="a9"/>
          <w:rFonts w:asciiTheme="minorHAnsi" w:hAnsiTheme="minorHAnsi" w:cstheme="minorHAnsi"/>
          <w:sz w:val="28"/>
          <w:szCs w:val="32"/>
        </w:rPr>
        <w:t>στην</w:t>
      </w:r>
      <w:proofErr w:type="spellEnd"/>
      <w:r w:rsidR="0010225C"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10225C" w:rsidRPr="0010225C">
        <w:rPr>
          <w:rStyle w:val="a9"/>
          <w:rFonts w:asciiTheme="minorHAnsi" w:hAnsiTheme="minorHAnsi" w:cstheme="minorHAnsi"/>
          <w:sz w:val="28"/>
          <w:szCs w:val="32"/>
        </w:rPr>
        <w:t>Ελλάδ</w:t>
      </w:r>
      <w:proofErr w:type="spellEnd"/>
      <w:r w:rsidR="0010225C" w:rsidRPr="0010225C">
        <w:rPr>
          <w:rStyle w:val="a9"/>
          <w:rFonts w:asciiTheme="minorHAnsi" w:hAnsiTheme="minorHAnsi" w:cstheme="minorHAnsi"/>
          <w:sz w:val="28"/>
          <w:szCs w:val="32"/>
        </w:rPr>
        <w:t>α κ</w:t>
      </w:r>
      <w:r w:rsidR="0010225C" w:rsidRPr="0010225C">
        <w:rPr>
          <w:rStyle w:val="a9"/>
          <w:rFonts w:asciiTheme="minorHAnsi" w:hAnsiTheme="minorHAnsi" w:cstheme="minorHAnsi"/>
          <w:sz w:val="28"/>
          <w:szCs w:val="32"/>
          <w:lang w:val="it-IT"/>
        </w:rPr>
        <w:t>. Zou Xiaoli</w:t>
      </w:r>
      <w:r>
        <w:rPr>
          <w:rStyle w:val="a9"/>
          <w:rFonts w:asciiTheme="minorHAnsi" w:hAnsiTheme="minorHAnsi" w:cstheme="minorHAnsi"/>
          <w:sz w:val="28"/>
          <w:szCs w:val="32"/>
          <w:lang w:val="el-GR"/>
        </w:rPr>
        <w:t>.</w:t>
      </w:r>
      <w:r w:rsidRPr="000F6D17">
        <w:rPr>
          <w:rStyle w:val="a9"/>
          <w:rFonts w:asciiTheme="minorHAnsi" w:hAnsiTheme="minorHAnsi" w:cstheme="minorHAnsi"/>
          <w:sz w:val="28"/>
          <w:szCs w:val="32"/>
          <w:lang w:val="el-GR"/>
        </w:rPr>
        <w:t>”</w:t>
      </w:r>
    </w:p>
    <w:p w:rsidR="0010225C" w:rsidRPr="0010225C" w:rsidRDefault="0010225C" w:rsidP="0010225C">
      <w:pPr>
        <w:pStyle w:val="a8"/>
        <w:jc w:val="both"/>
        <w:rPr>
          <w:rFonts w:asciiTheme="minorHAnsi" w:hAnsiTheme="minorHAnsi" w:cstheme="minorHAnsi"/>
          <w:sz w:val="28"/>
          <w:szCs w:val="32"/>
        </w:rPr>
      </w:pPr>
    </w:p>
    <w:p w:rsidR="0010225C" w:rsidRPr="0010225C" w:rsidRDefault="0010225C" w:rsidP="0010225C">
      <w:pPr>
        <w:pStyle w:val="a8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Μι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>α επ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ίσημη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επ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ίσκεψη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μείζονος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σημ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>ασίας πρα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γμ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>ατοποιεί από α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ύριο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ρωί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στην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Κω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ο 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ρεσ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βευτής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της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Κίν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ας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στην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Αθήν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>α κ</w:t>
      </w:r>
      <w:r w:rsidRPr="0010225C">
        <w:rPr>
          <w:rStyle w:val="a9"/>
          <w:rFonts w:asciiTheme="minorHAnsi" w:hAnsiTheme="minorHAnsi" w:cstheme="minorHAnsi"/>
          <w:sz w:val="28"/>
          <w:szCs w:val="32"/>
          <w:lang w:val="it-IT"/>
        </w:rPr>
        <w:t>. Zou Xiaoli.</w:t>
      </w:r>
    </w:p>
    <w:p w:rsidR="0010225C" w:rsidRPr="0010225C" w:rsidRDefault="0010225C" w:rsidP="0010225C">
      <w:pPr>
        <w:pStyle w:val="a8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10225C">
        <w:rPr>
          <w:rStyle w:val="a9"/>
          <w:rFonts w:asciiTheme="minorHAnsi" w:hAnsiTheme="minorHAnsi" w:cstheme="minorHAnsi"/>
          <w:sz w:val="28"/>
          <w:szCs w:val="32"/>
        </w:rPr>
        <w:t>Ο κ</w:t>
      </w:r>
      <w:r w:rsidRPr="0010225C">
        <w:rPr>
          <w:rStyle w:val="a9"/>
          <w:rFonts w:asciiTheme="minorHAnsi" w:hAnsiTheme="minorHAnsi" w:cstheme="minorHAnsi"/>
          <w:sz w:val="28"/>
          <w:szCs w:val="32"/>
          <w:lang w:val="it-IT"/>
        </w:rPr>
        <w:t xml:space="preserve">. Zou Xiaoli, </w:t>
      </w:r>
      <w:r w:rsidRPr="0010225C">
        <w:rPr>
          <w:rStyle w:val="a9"/>
          <w:rFonts w:asciiTheme="minorHAnsi" w:hAnsiTheme="minorHAnsi" w:cstheme="minorHAnsi"/>
          <w:sz w:val="28"/>
          <w:szCs w:val="32"/>
        </w:rPr>
        <w:t>απ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οτελεί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ροσκεκλημένο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του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Δήμου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Κω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και θα α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φιχθεί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στο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εροδρόμιο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της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Κω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Τετάρτη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ρωί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στις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9.15 π.μ.</w:t>
      </w:r>
    </w:p>
    <w:p w:rsidR="0010225C" w:rsidRPr="0010225C" w:rsidRDefault="0010225C" w:rsidP="0010225C">
      <w:pPr>
        <w:pStyle w:val="a8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Θα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υπ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οδεχθεί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ο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Δήμ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αρχος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Κω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κ.</w:t>
      </w:r>
      <w:r w:rsidR="000F6D17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Γιώργος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Κυρίτσης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>.</w:t>
      </w:r>
    </w:p>
    <w:p w:rsidR="0010225C" w:rsidRPr="0010225C" w:rsidRDefault="0010225C" w:rsidP="0010225C">
      <w:pPr>
        <w:pStyle w:val="a8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Με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επ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ίσκεψη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του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Κινέζου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ρέσ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βη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στο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νησί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μας,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δημιουργούντ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αι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μεγάλες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ροο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πτικές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συνεργ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ασίας των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δύο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λευρών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ιδι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αίτερα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στον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τομέ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της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τουριστικής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νά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>πτυξης.</w:t>
      </w:r>
    </w:p>
    <w:p w:rsidR="0010225C" w:rsidRPr="0010225C" w:rsidRDefault="0010225C" w:rsidP="0010225C">
      <w:pPr>
        <w:pStyle w:val="a8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Ο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Δήμ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αρχος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Κω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κ.</w:t>
      </w:r>
      <w:r w:rsidR="000F6D17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Κυρίτσης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μα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ζί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με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Αντιδήμ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>αρχο κ.</w:t>
      </w:r>
      <w:r w:rsidR="000F6D17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Σιφάκη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θα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έχουν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συνομιλίες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Πέμ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πτη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ρωί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στις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10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στο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Δημ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αρχείο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της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Κω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με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κ</w:t>
      </w:r>
      <w:r w:rsidRPr="0010225C">
        <w:rPr>
          <w:rStyle w:val="a9"/>
          <w:rFonts w:asciiTheme="minorHAnsi" w:hAnsiTheme="minorHAnsi" w:cstheme="minorHAnsi"/>
          <w:sz w:val="28"/>
          <w:szCs w:val="32"/>
          <w:lang w:val="it-IT"/>
        </w:rPr>
        <w:t>. Xiaoli.</w:t>
      </w:r>
    </w:p>
    <w:p w:rsidR="0010225C" w:rsidRPr="0010225C" w:rsidRDefault="0010225C" w:rsidP="0010225C">
      <w:pPr>
        <w:pStyle w:val="a8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Στη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συνέχει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α ο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Δήμ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αρχος και ο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Κινέζος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ρέσ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βης θα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κάνουν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δηλώσεις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στους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εκ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>προσώπους των ΜΜΕ.</w:t>
      </w:r>
    </w:p>
    <w:p w:rsidR="0010225C" w:rsidRPr="0010225C" w:rsidRDefault="0010225C" w:rsidP="0010225C">
      <w:pPr>
        <w:pStyle w:val="a8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Ο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Δήμ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αρχος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Κω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θα παρα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θέσει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γεύμ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>α 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ρος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τιμήν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του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Πρέσ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βη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της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Κίν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ας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Πέμ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πτη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στις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1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μ.μ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στο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ξενοδοχείο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Kos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Aktis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>.</w:t>
      </w:r>
    </w:p>
    <w:p w:rsidR="0010225C" w:rsidRPr="0010225C" w:rsidRDefault="0010225C" w:rsidP="0010225C">
      <w:pPr>
        <w:pStyle w:val="a8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10225C">
        <w:rPr>
          <w:rStyle w:val="a9"/>
          <w:rFonts w:asciiTheme="minorHAnsi" w:hAnsiTheme="minorHAnsi" w:cstheme="minorHAnsi"/>
          <w:sz w:val="28"/>
          <w:szCs w:val="32"/>
        </w:rPr>
        <w:t>Πα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ράλληλ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α θα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ξεν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αγήσει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κ</w:t>
      </w:r>
      <w:r w:rsidRPr="0010225C">
        <w:rPr>
          <w:rStyle w:val="a9"/>
          <w:rFonts w:asciiTheme="minorHAnsi" w:hAnsiTheme="minorHAnsi" w:cstheme="minorHAnsi"/>
          <w:sz w:val="28"/>
          <w:szCs w:val="32"/>
          <w:lang w:val="it-IT"/>
        </w:rPr>
        <w:t xml:space="preserve">. Xiaoli </w:t>
      </w:r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και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Κινεζική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ντι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προσωπεία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στο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Αρχ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αιολογικό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Μουσείο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>,</w:t>
      </w:r>
      <w:r w:rsidR="000F6D17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Ασκλη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πιείο,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r w:rsidRPr="0010225C">
        <w:rPr>
          <w:rStyle w:val="a9"/>
          <w:rFonts w:asciiTheme="minorHAnsi" w:hAnsiTheme="minorHAnsi" w:cstheme="minorHAnsi"/>
          <w:sz w:val="28"/>
          <w:szCs w:val="32"/>
          <w:lang w:val="it-IT"/>
        </w:rPr>
        <w:t xml:space="preserve">Casa Romana </w:t>
      </w:r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και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στον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Πλάτ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ανο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του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Ιππ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οκράτη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ύριο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μεσημέρι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>.</w:t>
      </w:r>
    </w:p>
    <w:p w:rsidR="0010225C" w:rsidRPr="0010225C" w:rsidRDefault="0010225C" w:rsidP="0010225C">
      <w:pPr>
        <w:pStyle w:val="a8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10225C">
        <w:rPr>
          <w:rStyle w:val="a9"/>
          <w:rFonts w:asciiTheme="minorHAnsi" w:hAnsiTheme="minorHAnsi" w:cstheme="minorHAnsi"/>
          <w:sz w:val="28"/>
          <w:szCs w:val="32"/>
          <w:lang w:val="el-GR"/>
        </w:rPr>
        <w:t xml:space="preserve"> </w:t>
      </w:r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Ο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Δήμ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>αρχ</w:t>
      </w:r>
      <w:r w:rsidR="000F6D17">
        <w:rPr>
          <w:rStyle w:val="a9"/>
          <w:rFonts w:asciiTheme="minorHAnsi" w:hAnsiTheme="minorHAnsi" w:cstheme="minorHAnsi"/>
          <w:sz w:val="28"/>
          <w:szCs w:val="32"/>
        </w:rPr>
        <w:t>ος θα αναπ</w:t>
      </w:r>
      <w:proofErr w:type="spellStart"/>
      <w:r w:rsidR="000F6D17">
        <w:rPr>
          <w:rStyle w:val="a9"/>
          <w:rFonts w:asciiTheme="minorHAnsi" w:hAnsiTheme="minorHAnsi" w:cstheme="minorHAnsi"/>
          <w:sz w:val="28"/>
          <w:szCs w:val="32"/>
        </w:rPr>
        <w:t>τύξει</w:t>
      </w:r>
      <w:proofErr w:type="spellEnd"/>
      <w:r w:rsidR="000F6D17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0F6D17">
        <w:rPr>
          <w:rStyle w:val="a9"/>
          <w:rFonts w:asciiTheme="minorHAnsi" w:hAnsiTheme="minorHAnsi" w:cstheme="minorHAnsi"/>
          <w:sz w:val="28"/>
          <w:szCs w:val="32"/>
        </w:rPr>
        <w:t>στον</w:t>
      </w:r>
      <w:proofErr w:type="spellEnd"/>
      <w:r w:rsidR="000F6D17">
        <w:rPr>
          <w:rStyle w:val="a9"/>
          <w:rFonts w:asciiTheme="minorHAnsi" w:hAnsiTheme="minorHAnsi" w:cstheme="minorHAnsi"/>
          <w:sz w:val="28"/>
          <w:szCs w:val="32"/>
        </w:rPr>
        <w:t xml:space="preserve"> κ. </w:t>
      </w:r>
      <w:proofErr w:type="spellStart"/>
      <w:r w:rsidR="000F6D17">
        <w:rPr>
          <w:rStyle w:val="a9"/>
          <w:rFonts w:asciiTheme="minorHAnsi" w:hAnsiTheme="minorHAnsi" w:cstheme="minorHAnsi"/>
          <w:sz w:val="28"/>
          <w:szCs w:val="32"/>
        </w:rPr>
        <w:t>Πρέσ</w:t>
      </w:r>
      <w:proofErr w:type="spellEnd"/>
      <w:r w:rsidR="000F6D17">
        <w:rPr>
          <w:rStyle w:val="a9"/>
          <w:rFonts w:asciiTheme="minorHAnsi" w:hAnsiTheme="minorHAnsi" w:cstheme="minorHAnsi"/>
          <w:sz w:val="28"/>
          <w:szCs w:val="32"/>
        </w:rPr>
        <w:t xml:space="preserve">βη </w:t>
      </w:r>
      <w:proofErr w:type="spellStart"/>
      <w:r w:rsidR="000F6D17">
        <w:rPr>
          <w:rStyle w:val="a9"/>
          <w:rFonts w:asciiTheme="minorHAnsi" w:hAnsiTheme="minorHAnsi" w:cstheme="minorHAnsi"/>
          <w:sz w:val="28"/>
          <w:szCs w:val="32"/>
        </w:rPr>
        <w:t>τον</w:t>
      </w:r>
      <w:proofErr w:type="spellEnd"/>
      <w:r w:rsidR="000F6D17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στόχο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του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Δήμου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Κω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γι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άνοιγμ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της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μεγάλης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τουριστικής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γοράς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της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Κίν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>ας.</w:t>
      </w:r>
    </w:p>
    <w:p w:rsidR="0010225C" w:rsidRPr="0010225C" w:rsidRDefault="0010225C" w:rsidP="0010225C">
      <w:pPr>
        <w:pStyle w:val="a8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110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εκ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.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Κινέζοι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τουρίστες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τα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ξιδεύουν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κάθε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χρόνο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σε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ολόκληρο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κόσμο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και ο α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ριθμός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τους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υξάνετ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αι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σε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ετήσι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>α β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άση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συνεχώς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.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Οι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Κινέζοι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τουρίστες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είν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>α</w:t>
      </w:r>
      <w:r w:rsidR="000F6D17">
        <w:rPr>
          <w:rStyle w:val="a9"/>
          <w:rFonts w:asciiTheme="minorHAnsi" w:hAnsiTheme="minorHAnsi" w:cstheme="minorHAnsi"/>
          <w:sz w:val="28"/>
          <w:szCs w:val="32"/>
        </w:rPr>
        <w:t xml:space="preserve">ι από </w:t>
      </w:r>
      <w:proofErr w:type="spellStart"/>
      <w:r w:rsidR="000F6D17">
        <w:rPr>
          <w:rStyle w:val="a9"/>
          <w:rFonts w:asciiTheme="minorHAnsi" w:hAnsiTheme="minorHAnsi" w:cstheme="minorHAnsi"/>
          <w:sz w:val="28"/>
          <w:szCs w:val="32"/>
        </w:rPr>
        <w:t>τους</w:t>
      </w:r>
      <w:proofErr w:type="spellEnd"/>
      <w:r w:rsidR="000F6D17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0F6D17">
        <w:rPr>
          <w:rStyle w:val="a9"/>
          <w:rFonts w:asciiTheme="minorHAnsi" w:hAnsiTheme="minorHAnsi" w:cstheme="minorHAnsi"/>
          <w:sz w:val="28"/>
          <w:szCs w:val="32"/>
        </w:rPr>
        <w:t>λίγους</w:t>
      </w:r>
      <w:proofErr w:type="spellEnd"/>
      <w:r w:rsidR="000F6D17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="000F6D17">
        <w:rPr>
          <w:rStyle w:val="a9"/>
          <w:rFonts w:asciiTheme="minorHAnsi" w:hAnsiTheme="minorHAnsi" w:cstheme="minorHAnsi"/>
          <w:sz w:val="28"/>
          <w:szCs w:val="32"/>
        </w:rPr>
        <w:t>ου</w:t>
      </w:r>
      <w:proofErr w:type="spellEnd"/>
      <w:r w:rsidR="000F6D17">
        <w:rPr>
          <w:rStyle w:val="a9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="000F6D17">
        <w:rPr>
          <w:rStyle w:val="a9"/>
          <w:rFonts w:asciiTheme="minorHAnsi" w:hAnsiTheme="minorHAnsi" w:cstheme="minorHAnsi"/>
          <w:sz w:val="28"/>
          <w:szCs w:val="32"/>
        </w:rPr>
        <w:t>υξάνουν</w:t>
      </w:r>
      <w:proofErr w:type="spellEnd"/>
      <w:r w:rsidR="000F6D17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τις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τα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ξιδιωτικές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τους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δαπ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άνες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κάθε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χρόνο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>.</w:t>
      </w:r>
    </w:p>
    <w:p w:rsidR="0010225C" w:rsidRPr="0010225C" w:rsidRDefault="0010225C" w:rsidP="0010225C">
      <w:pPr>
        <w:pStyle w:val="a8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10225C">
        <w:rPr>
          <w:rStyle w:val="a9"/>
          <w:rFonts w:asciiTheme="minorHAnsi" w:hAnsiTheme="minorHAnsi" w:cstheme="minorHAnsi"/>
          <w:sz w:val="28"/>
          <w:szCs w:val="32"/>
        </w:rPr>
        <w:lastRenderedPageBreak/>
        <w:t xml:space="preserve">Ο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Δήμος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Κω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θέτει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ως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στρ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ατηγικό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στόχο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άνοιγμ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σε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υτή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τη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νέ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>α ανα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δυόμενη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τουριστική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γορά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φού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οι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Κινέζοι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τουρίστες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μπ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ορούν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να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συμ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βάλλουν και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στο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στόχο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της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επ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ιμήκυνσης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της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τουριστικής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εριόδου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.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Είν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>αι χαρα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κτηριστικό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ότι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από τα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τέλη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Ια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νου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αρίου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έως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τις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ρχές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Φε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βρουαρίου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είν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>αι η 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ερίοδος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των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εορτών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της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κινέζικης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ρωτοχρονιάς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ενώ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ργίες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ου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απ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οτελούν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ευκ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αιρίες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γι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>α τα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ξίδι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στο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εξωτερικό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υπ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άρχουν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και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ρωτομ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>αγιά, α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λλά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και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ρώτο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δεκ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αήμερο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του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Οκτω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>βρίου π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ου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είν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αι και η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εθνική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εορτή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της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0225C">
        <w:rPr>
          <w:rStyle w:val="a9"/>
          <w:rFonts w:asciiTheme="minorHAnsi" w:hAnsiTheme="minorHAnsi" w:cstheme="minorHAnsi"/>
          <w:sz w:val="28"/>
          <w:szCs w:val="32"/>
        </w:rPr>
        <w:t>Κίν</w:t>
      </w:r>
      <w:proofErr w:type="spellEnd"/>
      <w:r w:rsidRPr="0010225C">
        <w:rPr>
          <w:rStyle w:val="a9"/>
          <w:rFonts w:asciiTheme="minorHAnsi" w:hAnsiTheme="minorHAnsi" w:cstheme="minorHAnsi"/>
          <w:sz w:val="28"/>
          <w:szCs w:val="32"/>
        </w:rPr>
        <w:t>ας.</w:t>
      </w:r>
      <w:bookmarkStart w:id="0" w:name="_GoBack"/>
      <w:bookmarkEnd w:id="0"/>
    </w:p>
    <w:p w:rsidR="005504AA" w:rsidRPr="001022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de-D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81" w:rsidRDefault="00616C81" w:rsidP="0034192E">
      <w:r>
        <w:separator/>
      </w:r>
    </w:p>
  </w:endnote>
  <w:endnote w:type="continuationSeparator" w:id="0">
    <w:p w:rsidR="00616C81" w:rsidRDefault="00616C8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6D17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81" w:rsidRDefault="00616C81" w:rsidP="0034192E">
      <w:r>
        <w:separator/>
      </w:r>
    </w:p>
  </w:footnote>
  <w:footnote w:type="continuationSeparator" w:id="0">
    <w:p w:rsidR="00616C81" w:rsidRDefault="00616C8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0F6D17"/>
    <w:rsid w:val="0010225C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1BAF"/>
    <w:rsid w:val="005F0DC2"/>
    <w:rsid w:val="005F70D1"/>
    <w:rsid w:val="006003C6"/>
    <w:rsid w:val="00616C81"/>
    <w:rsid w:val="006245A5"/>
    <w:rsid w:val="006269B8"/>
    <w:rsid w:val="0062754F"/>
    <w:rsid w:val="006300A5"/>
    <w:rsid w:val="00633D31"/>
    <w:rsid w:val="00673E42"/>
    <w:rsid w:val="006913B0"/>
    <w:rsid w:val="006A4E68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0DDE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33557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10225C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60" w:line="259" w:lineRule="auto"/>
    </w:pPr>
    <w:rPr>
      <w:rFonts w:ascii="Calibri" w:eastAsia="Calibri" w:hAnsi="Calibri" w:cs="Calibri"/>
      <w:color w:val="000000"/>
      <w:u w:color="000000"/>
      <w:bdr w:val="nil"/>
      <w:shd w:val="clear" w:color="auto" w:fill="FFFFFF"/>
      <w:lang w:val="de-DE" w:eastAsia="el-GR"/>
    </w:rPr>
  </w:style>
  <w:style w:type="character" w:customStyle="1" w:styleId="a9">
    <w:name w:val="Κανένα"/>
    <w:rsid w:val="0010225C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E2BC29-FD53-4F80-9E15-F004F8511DED}"/>
</file>

<file path=customXml/itemProps2.xml><?xml version="1.0" encoding="utf-8"?>
<ds:datastoreItem xmlns:ds="http://schemas.openxmlformats.org/officeDocument/2006/customXml" ds:itemID="{B2D713E7-28A6-48BE-B9C4-C7E3EC906B34}"/>
</file>

<file path=customXml/itemProps3.xml><?xml version="1.0" encoding="utf-8"?>
<ds:datastoreItem xmlns:ds="http://schemas.openxmlformats.org/officeDocument/2006/customXml" ds:itemID="{EBCB7CE9-D9B9-487B-A2CC-B5687D7A6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2018-04-03T15:44:00Z</dcterms:created>
  <dcterms:modified xsi:type="dcterms:W3CDTF">2018-04-03T15:50:00Z</dcterms:modified>
</cp:coreProperties>
</file>